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8" w:rsidRDefault="009F69F8" w:rsidP="009F6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25E10">
        <w:rPr>
          <w:rFonts w:ascii="Arial" w:hAnsi="Arial" w:cs="Arial"/>
          <w:bCs/>
          <w:sz w:val="20"/>
          <w:szCs w:val="20"/>
        </w:rPr>
        <w:t xml:space="preserve">Návrh </w:t>
      </w:r>
      <w:r>
        <w:rPr>
          <w:rFonts w:ascii="Arial" w:hAnsi="Arial" w:cs="Arial"/>
          <w:bCs/>
          <w:sz w:val="20"/>
          <w:szCs w:val="20"/>
        </w:rPr>
        <w:t>zverejnený od 15.04.</w:t>
      </w:r>
      <w:r w:rsidR="00D12BB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018 do 06.05.2018</w:t>
      </w:r>
    </w:p>
    <w:p w:rsidR="009F69F8" w:rsidRDefault="009F69F8" w:rsidP="009F6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Schválené: 07.05.2018.</w:t>
      </w:r>
    </w:p>
    <w:p w:rsidR="009F69F8" w:rsidRDefault="009F69F8" w:rsidP="009F6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Zverejnené od 08.05.2018 do 31.05.2018. </w:t>
      </w:r>
    </w:p>
    <w:p w:rsidR="009F69F8" w:rsidRPr="00225E10" w:rsidRDefault="009F69F8" w:rsidP="009F6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Účinnosť: 01.06.2018.</w:t>
      </w:r>
    </w:p>
    <w:p w:rsidR="009F69F8" w:rsidRPr="009F69F8" w:rsidRDefault="009F69F8" w:rsidP="009F69F8">
      <w:pPr>
        <w:pStyle w:val="Normlnywebov"/>
        <w:shd w:val="clear" w:color="auto" w:fill="FFFFFF"/>
        <w:spacing w:before="0" w:beforeAutospacing="0" w:after="150" w:afterAutospacing="0" w:line="360" w:lineRule="auto"/>
        <w:rPr>
          <w:color w:val="000000"/>
          <w:sz w:val="32"/>
          <w:szCs w:val="32"/>
        </w:rPr>
      </w:pPr>
    </w:p>
    <w:p w:rsidR="006C05AD" w:rsidRPr="009F69F8" w:rsidRDefault="006C05AD" w:rsidP="009F69F8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32"/>
          <w:szCs w:val="32"/>
        </w:rPr>
      </w:pPr>
      <w:r w:rsidRPr="009F69F8">
        <w:rPr>
          <w:b/>
          <w:color w:val="000000"/>
          <w:sz w:val="32"/>
          <w:szCs w:val="32"/>
        </w:rPr>
        <w:t>Všeobecne záväzné nariadenie obce Gruzovce č. 1/2018</w:t>
      </w:r>
    </w:p>
    <w:p w:rsidR="006C05AD" w:rsidRPr="009F69F8" w:rsidRDefault="006C05AD" w:rsidP="009F69F8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6C05AD" w:rsidRPr="009F69F8" w:rsidRDefault="006C05AD" w:rsidP="0048245B">
      <w:pPr>
        <w:spacing w:line="360" w:lineRule="auto"/>
        <w:jc w:val="center"/>
        <w:rPr>
          <w:b/>
        </w:rPr>
      </w:pPr>
      <w:r w:rsidRPr="009F69F8">
        <w:rPr>
          <w:b/>
        </w:rPr>
        <w:t>o  zriadení spoločného školského obvod</w:t>
      </w:r>
      <w:r w:rsidR="00476BA1">
        <w:rPr>
          <w:b/>
        </w:rPr>
        <w:t>u</w:t>
      </w:r>
    </w:p>
    <w:p w:rsidR="006C05AD" w:rsidRPr="009F69F8" w:rsidRDefault="006C05AD" w:rsidP="009F69F8">
      <w:pPr>
        <w:pStyle w:val="Normlnywebov"/>
        <w:shd w:val="clear" w:color="auto" w:fill="FFFFFF"/>
        <w:spacing w:before="0" w:beforeAutospacing="0" w:after="150" w:afterAutospacing="0" w:line="360" w:lineRule="auto"/>
        <w:rPr>
          <w:color w:val="000000"/>
          <w:sz w:val="20"/>
          <w:szCs w:val="20"/>
        </w:rPr>
      </w:pPr>
    </w:p>
    <w:p w:rsidR="006C05AD" w:rsidRPr="009F69F8" w:rsidRDefault="006C05AD" w:rsidP="009F69F8">
      <w:pPr>
        <w:pStyle w:val="Normlnywebov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9F69F8">
        <w:rPr>
          <w:color w:val="000000"/>
        </w:rPr>
        <w:t xml:space="preserve">Obecné zastupiteľstvo v Gruzovciach na základe ustanovenia § 6 ods. 1 zákona </w:t>
      </w:r>
      <w:proofErr w:type="spellStart"/>
      <w:r w:rsidRPr="009F69F8">
        <w:rPr>
          <w:color w:val="000000"/>
        </w:rPr>
        <w:t>SNRč</w:t>
      </w:r>
      <w:proofErr w:type="spellEnd"/>
      <w:r w:rsidRPr="009F69F8">
        <w:rPr>
          <w:color w:val="000000"/>
        </w:rPr>
        <w:t xml:space="preserve">. 369/1990 Zb. o obecnom zriadení v znení neskorších predpisov a v súlade s ustanovením § 8 zákona NR SR č. 596/2003 </w:t>
      </w:r>
      <w:proofErr w:type="spellStart"/>
      <w:r w:rsidRPr="009F69F8">
        <w:rPr>
          <w:color w:val="000000"/>
        </w:rPr>
        <w:t>Z.z</w:t>
      </w:r>
      <w:proofErr w:type="spellEnd"/>
      <w:r w:rsidRPr="009F69F8">
        <w:rPr>
          <w:color w:val="000000"/>
        </w:rPr>
        <w:t>. o štátnej správe v školstve a školskej samospráve a o zmene a doplnení niektorých zákonov v znení neskorších predpisov a v súlade s ustanoveniami zákona NR SR č. 245/2008 Z. z. o výchove a vzdelávaní (školský zákon) a o zmene a doplnení niektorých zákonov v znení neskorších predpisov vydáva toto všeobecne záväzné nariadenie.</w:t>
      </w:r>
    </w:p>
    <w:p w:rsidR="006C05AD" w:rsidRPr="009F69F8" w:rsidRDefault="006C05AD" w:rsidP="009F69F8">
      <w:pPr>
        <w:pStyle w:val="Normlnywebov"/>
        <w:shd w:val="clear" w:color="auto" w:fill="FFFFFF"/>
        <w:spacing w:before="0" w:beforeAutospacing="0" w:after="150" w:afterAutospacing="0" w:line="360" w:lineRule="auto"/>
      </w:pPr>
      <w:r w:rsidRPr="009F69F8">
        <w:rPr>
          <w:color w:val="000000"/>
          <w:sz w:val="20"/>
          <w:szCs w:val="20"/>
        </w:rPr>
        <w:t> </w:t>
      </w:r>
      <w:r w:rsidR="00555E35" w:rsidRPr="009F69F8">
        <w:t xml:space="preserve">    </w:t>
      </w:r>
    </w:p>
    <w:p w:rsidR="00D9369B" w:rsidRPr="009F69F8" w:rsidRDefault="00555E35" w:rsidP="009F69F8">
      <w:pPr>
        <w:pStyle w:val="Nadpis3"/>
        <w:spacing w:after="90" w:line="360" w:lineRule="auto"/>
      </w:pPr>
      <w:r w:rsidRPr="009F69F8">
        <w:t>Č1.1 Účel ustanovenia</w:t>
      </w:r>
    </w:p>
    <w:p w:rsidR="00F0625F" w:rsidRDefault="00555E35" w:rsidP="00F0625F">
      <w:pPr>
        <w:spacing w:after="506" w:line="360" w:lineRule="auto"/>
        <w:ind w:left="345" w:right="0" w:hanging="360"/>
      </w:pPr>
      <w:r w:rsidRPr="009F69F8">
        <w:t xml:space="preserve">1. </w:t>
      </w:r>
      <w:r w:rsidR="00F0625F">
        <w:t xml:space="preserve">Účelom tohto Všeobecne záväzného nariadenia v súlade s § 8, zákona NR SR č. 596/2003 Z. z. o štátnej správe v školstve a školskej samospráve je určenie školského obvodu pre plnenie povinnej školskej dochádzky detí, ktorí majú trvalý pobyt v obci Gruzovce. </w:t>
      </w:r>
    </w:p>
    <w:p w:rsidR="00D9369B" w:rsidRDefault="00555E35" w:rsidP="00F0625F">
      <w:pPr>
        <w:spacing w:after="506" w:line="360" w:lineRule="auto"/>
        <w:ind w:left="345" w:right="0" w:hanging="360"/>
        <w:jc w:val="center"/>
        <w:rPr>
          <w:b/>
        </w:rPr>
      </w:pPr>
      <w:r w:rsidRPr="009F69F8">
        <w:rPr>
          <w:b/>
        </w:rPr>
        <w:t>Čl. 2 Predmet ustanovenia</w:t>
      </w:r>
    </w:p>
    <w:p w:rsidR="009F69F8" w:rsidRPr="009F69F8" w:rsidRDefault="009F69F8" w:rsidP="009F69F8">
      <w:pPr>
        <w:jc w:val="center"/>
        <w:rPr>
          <w:b/>
        </w:rPr>
      </w:pPr>
    </w:p>
    <w:p w:rsidR="00D9369B" w:rsidRPr="009F69F8" w:rsidRDefault="00555E35" w:rsidP="009F69F8">
      <w:pPr>
        <w:numPr>
          <w:ilvl w:val="0"/>
          <w:numId w:val="1"/>
        </w:numPr>
        <w:spacing w:after="110" w:line="360" w:lineRule="auto"/>
        <w:ind w:right="0"/>
      </w:pPr>
      <w:r w:rsidRPr="009F69F8">
        <w:t xml:space="preserve">Predmetom tohoto  všeobecne záväzného nariadenia, v súlade s § 8 ods. 1 Zákona č. 596/2003 </w:t>
      </w:r>
      <w:proofErr w:type="spellStart"/>
      <w:r w:rsidRPr="009F69F8">
        <w:t>Z.z</w:t>
      </w:r>
      <w:proofErr w:type="spellEnd"/>
      <w:r w:rsidRPr="009F69F8">
        <w:t>. o štátnej správe v školstve a školskej samospráve a o zmene a doplnení niektorých zákonov, je určenie školsk</w:t>
      </w:r>
      <w:r w:rsidR="00F0625F">
        <w:t>ého</w:t>
      </w:r>
      <w:r w:rsidRPr="009F69F8">
        <w:t xml:space="preserve"> obvod</w:t>
      </w:r>
      <w:r w:rsidR="00476BA1">
        <w:t>u</w:t>
      </w:r>
      <w:r w:rsidR="00F0625F">
        <w:t xml:space="preserve"> </w:t>
      </w:r>
      <w:r w:rsidRPr="009F69F8">
        <w:t>tak, aby zohľadňovali miestne podmienky a možnosť dochádzky žiakov.</w:t>
      </w:r>
    </w:p>
    <w:p w:rsidR="00D9369B" w:rsidRPr="009F69F8" w:rsidRDefault="00555E35" w:rsidP="009F69F8">
      <w:pPr>
        <w:numPr>
          <w:ilvl w:val="0"/>
          <w:numId w:val="1"/>
        </w:numPr>
        <w:spacing w:after="110" w:line="360" w:lineRule="auto"/>
        <w:ind w:right="0"/>
      </w:pPr>
      <w:r w:rsidRPr="009F69F8">
        <w:t xml:space="preserve">Obec </w:t>
      </w:r>
      <w:r w:rsidR="003C5878" w:rsidRPr="009F69F8">
        <w:t>Gruzovce</w:t>
      </w:r>
      <w:r w:rsidRPr="009F69F8">
        <w:t xml:space="preserve"> nemá  zriadenú  </w:t>
      </w:r>
      <w:r w:rsidR="003C5878" w:rsidRPr="009F69F8">
        <w:t>z</w:t>
      </w:r>
      <w:r w:rsidRPr="009F69F8">
        <w:t>ákladnú školu.</w:t>
      </w:r>
      <w:r w:rsidR="00F0625F">
        <w:t xml:space="preserve"> Školský obvod základnej školy pre 1. až 9. ročník bude mesto Humenné</w:t>
      </w:r>
      <w:r w:rsidRPr="009F69F8">
        <w:t xml:space="preserve">.  Na základe týchto skutočností  </w:t>
      </w:r>
      <w:r w:rsidR="00F0625F">
        <w:t>o</w:t>
      </w:r>
      <w:r w:rsidRPr="009F69F8">
        <w:t xml:space="preserve">bec </w:t>
      </w:r>
      <w:r w:rsidR="006C05AD" w:rsidRPr="009F69F8">
        <w:t>Gruzovce</w:t>
      </w:r>
      <w:r w:rsidRPr="009F69F8">
        <w:t xml:space="preserve"> a </w:t>
      </w:r>
      <w:r w:rsidR="00F0625F">
        <w:t>m</w:t>
      </w:r>
      <w:r w:rsidRPr="009F69F8">
        <w:t xml:space="preserve">esto </w:t>
      </w:r>
      <w:r w:rsidR="006C05AD" w:rsidRPr="009F69F8">
        <w:t>Humenné</w:t>
      </w:r>
      <w:r w:rsidR="00811A6B" w:rsidRPr="009F69F8">
        <w:t xml:space="preserve"> </w:t>
      </w:r>
      <w:r w:rsidR="00234077">
        <w:t>uzavrú</w:t>
      </w:r>
      <w:r w:rsidR="008D677E">
        <w:t xml:space="preserve"> dohodu</w:t>
      </w:r>
      <w:r w:rsidRPr="009F69F8">
        <w:t xml:space="preserve"> </w:t>
      </w:r>
      <w:r w:rsidR="00F0625F">
        <w:t>o</w:t>
      </w:r>
      <w:r w:rsidRPr="009F69F8">
        <w:t xml:space="preserve"> zriadení spoločného školského obvodu v zmysle ustanov</w:t>
      </w:r>
      <w:r w:rsidR="00811A6B" w:rsidRPr="009F69F8">
        <w:t>e</w:t>
      </w:r>
      <w:r w:rsidRPr="009F69F8">
        <w:t xml:space="preserve">nia §8 ods. 2 Zákona č. 596/2003 </w:t>
      </w:r>
      <w:proofErr w:type="spellStart"/>
      <w:r w:rsidRPr="009F69F8">
        <w:t>Z.z</w:t>
      </w:r>
      <w:proofErr w:type="spellEnd"/>
      <w:r w:rsidRPr="009F69F8">
        <w:t>. o štátnej správe v školstve a školskej samospráve a o zmene a doplnení niektorých zákonov.</w:t>
      </w:r>
    </w:p>
    <w:p w:rsidR="00D9369B" w:rsidRPr="009F69F8" w:rsidRDefault="00555E35" w:rsidP="009F69F8">
      <w:pPr>
        <w:spacing w:after="96" w:line="360" w:lineRule="auto"/>
        <w:ind w:left="6" w:right="0" w:firstLine="0"/>
        <w:jc w:val="center"/>
      </w:pPr>
      <w:r w:rsidRPr="009F69F8">
        <w:t xml:space="preserve"> </w:t>
      </w:r>
    </w:p>
    <w:p w:rsidR="00D9369B" w:rsidRPr="009F69F8" w:rsidRDefault="00555E35" w:rsidP="009F69F8">
      <w:pPr>
        <w:pStyle w:val="Nadpis3"/>
        <w:spacing w:after="246" w:line="360" w:lineRule="auto"/>
        <w:ind w:right="2"/>
      </w:pPr>
      <w:r w:rsidRPr="009F69F8">
        <w:lastRenderedPageBreak/>
        <w:t>Čl. 3 Úvodné ustanovenie</w:t>
      </w:r>
    </w:p>
    <w:p w:rsidR="00D9369B" w:rsidRPr="009F69F8" w:rsidRDefault="00555E35" w:rsidP="009F69F8">
      <w:pPr>
        <w:spacing w:after="0" w:line="360" w:lineRule="auto"/>
        <w:ind w:left="0" w:right="968" w:firstLine="0"/>
        <w:jc w:val="left"/>
      </w:pPr>
      <w:r w:rsidRPr="009F69F8">
        <w:t>1.Toto všeobecne záväzne nariadenie určuje školsk</w:t>
      </w:r>
      <w:r w:rsidR="00476BA1">
        <w:t>ý</w:t>
      </w:r>
      <w:r w:rsidRPr="009F69F8">
        <w:t xml:space="preserve"> obvod pre kmeňovú obec </w:t>
      </w:r>
      <w:r w:rsidR="00811A6B" w:rsidRPr="009F69F8">
        <w:t>Gruzovce</w:t>
      </w:r>
      <w:r w:rsidRPr="009F69F8">
        <w:t>.  Taktiež upravuje podmienky pre prijatie žiaka podľa miesta pobytu do základnej školy.</w:t>
      </w:r>
    </w:p>
    <w:p w:rsidR="009F69F8" w:rsidRDefault="00555E35" w:rsidP="009F69F8">
      <w:pPr>
        <w:spacing w:after="818" w:line="360" w:lineRule="auto"/>
        <w:ind w:left="-5" w:right="0"/>
      </w:pPr>
      <w:r w:rsidRPr="009F69F8">
        <w:t>2. Školský obvod základnej školy je časť územia vymedzená týmto všeobecne záväzným nariadením na účel uvedený v Čl. 1.</w:t>
      </w:r>
    </w:p>
    <w:p w:rsidR="009F69F8" w:rsidRPr="009F69F8" w:rsidRDefault="00555E35" w:rsidP="009F69F8">
      <w:pPr>
        <w:spacing w:after="818" w:line="360" w:lineRule="auto"/>
        <w:ind w:left="-5" w:right="0"/>
        <w:jc w:val="center"/>
      </w:pPr>
      <w:r w:rsidRPr="009F69F8">
        <w:rPr>
          <w:b/>
        </w:rPr>
        <w:t>Čl. 4 Určenie školského obvodu</w:t>
      </w:r>
    </w:p>
    <w:p w:rsidR="00D9369B" w:rsidRPr="009F69F8" w:rsidRDefault="00555E35" w:rsidP="009F69F8">
      <w:pPr>
        <w:numPr>
          <w:ilvl w:val="0"/>
          <w:numId w:val="2"/>
        </w:numPr>
        <w:spacing w:line="360" w:lineRule="auto"/>
        <w:ind w:right="0" w:hanging="240"/>
      </w:pPr>
      <w:r w:rsidRPr="009F69F8">
        <w:t>Školský obvod základnej školy tvorí územie obce alebo jej časť.</w:t>
      </w:r>
    </w:p>
    <w:p w:rsidR="00D9369B" w:rsidRPr="009F69F8" w:rsidRDefault="00555E35" w:rsidP="009F69F8">
      <w:pPr>
        <w:numPr>
          <w:ilvl w:val="0"/>
          <w:numId w:val="2"/>
        </w:numPr>
        <w:spacing w:line="360" w:lineRule="auto"/>
        <w:ind w:right="0" w:hanging="240"/>
      </w:pPr>
      <w:r w:rsidRPr="009F69F8">
        <w:t xml:space="preserve">Spoločný školský obvod pre </w:t>
      </w:r>
      <w:r w:rsidR="00F0625F">
        <w:t>o</w:t>
      </w:r>
      <w:r w:rsidRPr="009F69F8">
        <w:t xml:space="preserve">bec </w:t>
      </w:r>
      <w:r w:rsidR="00811A6B" w:rsidRPr="009F69F8">
        <w:t>Gruzovce</w:t>
      </w:r>
      <w:r w:rsidRPr="009F69F8">
        <w:t xml:space="preserve"> tvorí  </w:t>
      </w:r>
      <w:r w:rsidR="00F0625F">
        <w:t>m</w:t>
      </w:r>
      <w:r w:rsidRPr="009F69F8">
        <w:t xml:space="preserve">esto </w:t>
      </w:r>
      <w:r w:rsidR="00811A6B" w:rsidRPr="009F69F8">
        <w:t>Humenné.</w:t>
      </w:r>
    </w:p>
    <w:p w:rsidR="00811A6B" w:rsidRPr="009F69F8" w:rsidRDefault="00811A6B" w:rsidP="009F69F8"/>
    <w:p w:rsidR="00D9369B" w:rsidRDefault="00555E35" w:rsidP="009F69F8">
      <w:pPr>
        <w:jc w:val="center"/>
        <w:rPr>
          <w:b/>
        </w:rPr>
      </w:pPr>
      <w:r w:rsidRPr="009F69F8">
        <w:rPr>
          <w:b/>
        </w:rPr>
        <w:t>Čl.5 Spoločný školský obvod</w:t>
      </w:r>
    </w:p>
    <w:p w:rsidR="009F69F8" w:rsidRPr="009F69F8" w:rsidRDefault="009F69F8" w:rsidP="009F69F8">
      <w:pPr>
        <w:jc w:val="center"/>
        <w:rPr>
          <w:b/>
        </w:rPr>
      </w:pPr>
    </w:p>
    <w:p w:rsidR="00D9369B" w:rsidRPr="009F69F8" w:rsidRDefault="00555E35" w:rsidP="009F69F8">
      <w:pPr>
        <w:spacing w:after="266" w:line="360" w:lineRule="auto"/>
        <w:ind w:left="-5" w:right="0"/>
      </w:pPr>
      <w:r w:rsidRPr="009F69F8">
        <w:t xml:space="preserve">1. Pri zmene všeobecne záväzného nariadenia o určení školských obvodov je obec, ktorej územie alebo jeho časť patrí do spoločného školského obvodu základnej školy, povinná bezodkladne informovať zriaďovateľa  </w:t>
      </w:r>
      <w:r w:rsidR="00C26CEE">
        <w:t>m</w:t>
      </w:r>
      <w:r w:rsidRPr="009F69F8">
        <w:t xml:space="preserve">esto </w:t>
      </w:r>
      <w:r w:rsidR="00811A6B" w:rsidRPr="009F69F8">
        <w:t xml:space="preserve">Humenné a </w:t>
      </w:r>
      <w:r w:rsidRPr="009F69F8">
        <w:t xml:space="preserve">o tejto zmene, a to písomne  doručením výpisu uznesenia zo všeobecne záväzného nariadenia. V lehote 15 dní je povinná uzatvoriť Dohodu o zriadení spoločného školského obvodu s aktualizovanými údajmi. </w:t>
      </w:r>
    </w:p>
    <w:p w:rsidR="00D9369B" w:rsidRPr="009F69F8" w:rsidRDefault="00555E35" w:rsidP="009F69F8">
      <w:pPr>
        <w:spacing w:line="360" w:lineRule="auto"/>
        <w:ind w:left="-5" w:right="0"/>
      </w:pPr>
      <w:r w:rsidRPr="009F69F8">
        <w:t>2.</w:t>
      </w:r>
      <w:r w:rsidR="00C26CEE">
        <w:t xml:space="preserve"> Školský obvod sa určuje na  území obce Gruzovce :</w:t>
      </w:r>
    </w:p>
    <w:p w:rsidR="00632790" w:rsidRPr="009F69F8" w:rsidRDefault="00632790" w:rsidP="009F69F8">
      <w:pPr>
        <w:spacing w:line="360" w:lineRule="auto"/>
        <w:ind w:hanging="11"/>
        <w:rPr>
          <w:rStyle w:val="Siln"/>
          <w:color w:val="000000"/>
          <w:szCs w:val="24"/>
          <w:shd w:val="clear" w:color="auto" w:fill="FFFFFF"/>
        </w:rPr>
      </w:pPr>
      <w:r w:rsidRPr="009F69F8">
        <w:rPr>
          <w:rStyle w:val="Siln"/>
          <w:color w:val="000000"/>
          <w:szCs w:val="24"/>
          <w:shd w:val="clear" w:color="auto" w:fill="FFFFFF"/>
        </w:rPr>
        <w:t>ZŠ Dargovských hrdinov 19</w:t>
      </w:r>
      <w:r w:rsidR="008B5319">
        <w:rPr>
          <w:rStyle w:val="Siln"/>
          <w:color w:val="000000"/>
          <w:szCs w:val="24"/>
          <w:shd w:val="clear" w:color="auto" w:fill="FFFFFF"/>
        </w:rPr>
        <w:t xml:space="preserve">, 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Humenné, </w:t>
      </w:r>
      <w:r w:rsidRPr="009F69F8">
        <w:rPr>
          <w:rStyle w:val="Siln"/>
          <w:color w:val="000000"/>
          <w:szCs w:val="24"/>
          <w:shd w:val="clear" w:color="auto" w:fill="FFFFFF"/>
        </w:rPr>
        <w:t>ZŠ Hrnčiarska 13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, Humenné,  </w:t>
      </w:r>
      <w:r w:rsidRPr="009F69F8">
        <w:rPr>
          <w:rStyle w:val="Siln"/>
          <w:color w:val="000000"/>
          <w:szCs w:val="24"/>
          <w:shd w:val="clear" w:color="auto" w:fill="FFFFFF"/>
        </w:rPr>
        <w:t xml:space="preserve">ZŠ </w:t>
      </w:r>
      <w:proofErr w:type="spellStart"/>
      <w:r w:rsidR="00E4742D" w:rsidRPr="009F69F8">
        <w:rPr>
          <w:rStyle w:val="Siln"/>
          <w:color w:val="000000"/>
          <w:szCs w:val="24"/>
          <w:shd w:val="clear" w:color="auto" w:fill="FFFFFF"/>
        </w:rPr>
        <w:t>K</w:t>
      </w:r>
      <w:r w:rsidRPr="009F69F8">
        <w:rPr>
          <w:rStyle w:val="Siln"/>
          <w:color w:val="000000"/>
          <w:szCs w:val="24"/>
          <w:shd w:val="clear" w:color="auto" w:fill="FFFFFF"/>
        </w:rPr>
        <w:t>udlovská</w:t>
      </w:r>
      <w:proofErr w:type="spellEnd"/>
      <w:r w:rsidRPr="009F69F8">
        <w:rPr>
          <w:rStyle w:val="Siln"/>
          <w:color w:val="000000"/>
          <w:szCs w:val="24"/>
          <w:shd w:val="clear" w:color="auto" w:fill="FFFFFF"/>
        </w:rPr>
        <w:t xml:space="preserve"> 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11, Humenné, </w:t>
      </w:r>
      <w:r w:rsidRPr="009F69F8">
        <w:rPr>
          <w:rStyle w:val="Siln"/>
          <w:color w:val="000000"/>
          <w:szCs w:val="24"/>
          <w:shd w:val="clear" w:color="auto" w:fill="FFFFFF"/>
        </w:rPr>
        <w:t>ZŠ Laborecká 66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, Humenné, </w:t>
      </w:r>
      <w:r w:rsidRPr="009F69F8">
        <w:rPr>
          <w:rStyle w:val="Siln"/>
          <w:color w:val="000000"/>
          <w:szCs w:val="24"/>
          <w:shd w:val="clear" w:color="auto" w:fill="FFFFFF"/>
        </w:rPr>
        <w:t>ZŠ Pugačevova 7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, Humenné,  </w:t>
      </w:r>
      <w:r w:rsidRPr="009F69F8">
        <w:rPr>
          <w:rStyle w:val="Siln"/>
          <w:color w:val="000000"/>
          <w:szCs w:val="24"/>
        </w:rPr>
        <w:t>ZŠ SNP 1</w:t>
      </w:r>
      <w:r w:rsidR="00E4742D" w:rsidRPr="009F69F8">
        <w:rPr>
          <w:rStyle w:val="Siln"/>
          <w:color w:val="000000"/>
          <w:szCs w:val="24"/>
        </w:rPr>
        <w:t xml:space="preserve">, Humenné, </w:t>
      </w:r>
      <w:r w:rsidRPr="009F69F8">
        <w:rPr>
          <w:rStyle w:val="Siln"/>
          <w:color w:val="000000"/>
          <w:szCs w:val="24"/>
          <w:shd w:val="clear" w:color="auto" w:fill="FFFFFF"/>
        </w:rPr>
        <w:t xml:space="preserve">ZŠ Jána </w:t>
      </w:r>
      <w:proofErr w:type="spellStart"/>
      <w:r w:rsidRPr="009F69F8">
        <w:rPr>
          <w:rStyle w:val="Siln"/>
          <w:color w:val="000000"/>
          <w:szCs w:val="24"/>
          <w:shd w:val="clear" w:color="auto" w:fill="FFFFFF"/>
        </w:rPr>
        <w:t>Švermu</w:t>
      </w:r>
      <w:proofErr w:type="spellEnd"/>
      <w:r w:rsidRPr="009F69F8">
        <w:rPr>
          <w:rStyle w:val="Siln"/>
          <w:color w:val="000000"/>
          <w:szCs w:val="24"/>
          <w:shd w:val="clear" w:color="auto" w:fill="FFFFFF"/>
        </w:rPr>
        <w:t xml:space="preserve"> Štefánikova 31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, Humenné,  </w:t>
      </w:r>
      <w:r w:rsidRPr="009F69F8">
        <w:rPr>
          <w:rStyle w:val="Siln"/>
          <w:color w:val="000000"/>
          <w:szCs w:val="24"/>
          <w:shd w:val="clear" w:color="auto" w:fill="FFFFFF"/>
        </w:rPr>
        <w:t>Základná umelecká škola, Mierová 81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 xml:space="preserve">, Humenné, </w:t>
      </w:r>
      <w:r w:rsidRPr="009F69F8">
        <w:rPr>
          <w:rStyle w:val="Siln"/>
          <w:color w:val="000000"/>
          <w:szCs w:val="24"/>
          <w:shd w:val="clear" w:color="auto" w:fill="FFFFFF"/>
        </w:rPr>
        <w:t>ZŠ Podskalka 58</w:t>
      </w:r>
      <w:r w:rsidR="00E4742D" w:rsidRPr="009F69F8">
        <w:rPr>
          <w:rStyle w:val="Siln"/>
          <w:color w:val="000000"/>
          <w:szCs w:val="24"/>
          <w:shd w:val="clear" w:color="auto" w:fill="FFFFFF"/>
        </w:rPr>
        <w:t>, Humenné</w:t>
      </w:r>
    </w:p>
    <w:p w:rsidR="00E4742D" w:rsidRPr="009F69F8" w:rsidRDefault="00E4742D" w:rsidP="009F69F8">
      <w:pPr>
        <w:spacing w:line="360" w:lineRule="auto"/>
        <w:ind w:hanging="11"/>
        <w:rPr>
          <w:rStyle w:val="Siln"/>
          <w:bCs w:val="0"/>
          <w:szCs w:val="24"/>
        </w:rPr>
      </w:pPr>
    </w:p>
    <w:p w:rsidR="00D9369B" w:rsidRPr="009F69F8" w:rsidRDefault="00E4742D" w:rsidP="009F69F8">
      <w:pPr>
        <w:spacing w:after="542" w:line="360" w:lineRule="auto"/>
        <w:ind w:left="-5" w:right="0" w:hanging="11"/>
      </w:pPr>
      <w:r w:rsidRPr="009F69F8">
        <w:t>3</w:t>
      </w:r>
      <w:r w:rsidR="00555E35" w:rsidRPr="009F69F8">
        <w:t>.</w:t>
      </w:r>
      <w:r w:rsidRPr="009F69F8">
        <w:t xml:space="preserve"> </w:t>
      </w:r>
      <w:r w:rsidR="00555E35" w:rsidRPr="009F69F8">
        <w:t xml:space="preserve">Rodič alebo zákonný zástupca detí s trvalým pobytom na území </w:t>
      </w:r>
      <w:r w:rsidRPr="009F69F8">
        <w:t>O</w:t>
      </w:r>
      <w:r w:rsidR="00555E35" w:rsidRPr="009F69F8">
        <w:t xml:space="preserve">bce </w:t>
      </w:r>
      <w:r w:rsidRPr="009F69F8">
        <w:t>Gruzovce</w:t>
      </w:r>
      <w:r w:rsidR="00555E35" w:rsidRPr="009F69F8">
        <w:t xml:space="preserve"> si na základe čl. 5 </w:t>
      </w:r>
      <w:proofErr w:type="spellStart"/>
      <w:r w:rsidR="00555E35" w:rsidRPr="009F69F8">
        <w:t>ods</w:t>
      </w:r>
      <w:proofErr w:type="spellEnd"/>
      <w:r w:rsidR="00555E35" w:rsidRPr="009F69F8">
        <w:t xml:space="preserve"> </w:t>
      </w:r>
      <w:r w:rsidR="0069136F">
        <w:t>2</w:t>
      </w:r>
      <w:r w:rsidR="00555E35" w:rsidRPr="009F69F8">
        <w:t xml:space="preserve">  zvolí základnú školu podľa vlastného výberu.</w:t>
      </w:r>
    </w:p>
    <w:p w:rsidR="00D9369B" w:rsidRPr="009F69F8" w:rsidRDefault="00555E35" w:rsidP="009F69F8">
      <w:pPr>
        <w:pStyle w:val="Nadpis3"/>
        <w:spacing w:after="522" w:line="360" w:lineRule="auto"/>
        <w:ind w:right="2"/>
      </w:pPr>
      <w:r w:rsidRPr="009F69F8">
        <w:t>Čl.6 Úhrada cestovných nákladov</w:t>
      </w:r>
    </w:p>
    <w:p w:rsidR="00D9369B" w:rsidRPr="009F69F8" w:rsidRDefault="00555E35" w:rsidP="009F69F8">
      <w:pPr>
        <w:numPr>
          <w:ilvl w:val="0"/>
          <w:numId w:val="4"/>
        </w:numPr>
        <w:spacing w:line="360" w:lineRule="auto"/>
        <w:ind w:right="0"/>
      </w:pPr>
      <w:r w:rsidRPr="009F69F8">
        <w:t>Základná škola s ktorou má obec zriadený spoločný školský obvod a v ktorej bude žiak plniť</w:t>
      </w:r>
      <w:r w:rsidR="00E4742D" w:rsidRPr="009F69F8">
        <w:t xml:space="preserve"> </w:t>
      </w:r>
      <w:r w:rsidRPr="009F69F8">
        <w:t xml:space="preserve">povinnú školskú dochádzku, je povinná z prostriedkov štátneho rozpočtu uhradiť zákonnému </w:t>
      </w:r>
      <w:r w:rsidRPr="009F69F8">
        <w:lastRenderedPageBreak/>
        <w:t>zástupcovi žiaka cestovné náklady na dopravu žiaka do tejto školy vo výške hromadnej dopravy, ak nezabezpečí dopravu žiaka inak.</w:t>
      </w:r>
    </w:p>
    <w:p w:rsidR="00D9369B" w:rsidRPr="009F69F8" w:rsidRDefault="00555E35" w:rsidP="009F69F8">
      <w:pPr>
        <w:numPr>
          <w:ilvl w:val="0"/>
          <w:numId w:val="4"/>
        </w:numPr>
        <w:spacing w:after="542" w:line="360" w:lineRule="auto"/>
        <w:ind w:right="0"/>
      </w:pPr>
      <w:r w:rsidRPr="009F69F8">
        <w:t>Škola, v ktorej žiak plní povinnú školskú dochádzku podľa tohto ustanovenia, zabezpečuje aj</w:t>
      </w:r>
      <w:r w:rsidR="00E4742D" w:rsidRPr="009F69F8">
        <w:t xml:space="preserve"> </w:t>
      </w:r>
      <w:r w:rsidRPr="009F69F8">
        <w:t>náklady na dopravu žiaka späť do miesta trvalého bydliska.</w:t>
      </w:r>
    </w:p>
    <w:p w:rsidR="00D9369B" w:rsidRDefault="00555E35" w:rsidP="009F69F8">
      <w:pPr>
        <w:jc w:val="center"/>
        <w:rPr>
          <w:b/>
        </w:rPr>
      </w:pPr>
      <w:r w:rsidRPr="009F69F8">
        <w:rPr>
          <w:b/>
        </w:rPr>
        <w:t>Čl.7 Podmienky prijatia žiaka podľa miesta pobytu</w:t>
      </w:r>
    </w:p>
    <w:p w:rsidR="009F69F8" w:rsidRPr="009F69F8" w:rsidRDefault="009F69F8" w:rsidP="009F69F8">
      <w:pPr>
        <w:jc w:val="center"/>
        <w:rPr>
          <w:b/>
        </w:rPr>
      </w:pPr>
    </w:p>
    <w:p w:rsidR="00D9369B" w:rsidRPr="009F69F8" w:rsidRDefault="00555E35" w:rsidP="009F69F8">
      <w:pPr>
        <w:numPr>
          <w:ilvl w:val="0"/>
          <w:numId w:val="5"/>
        </w:numPr>
        <w:spacing w:line="360" w:lineRule="auto"/>
        <w:ind w:right="0"/>
      </w:pPr>
      <w:r w:rsidRPr="009F69F8">
        <w:t>Žiak plní povinnú školskú dochádzku v základnej škole v školskom obvode, v ktorom má trvalý pobyt.</w:t>
      </w:r>
    </w:p>
    <w:p w:rsidR="00D9369B" w:rsidRPr="009F69F8" w:rsidRDefault="00555E35" w:rsidP="009F69F8">
      <w:pPr>
        <w:numPr>
          <w:ilvl w:val="0"/>
          <w:numId w:val="5"/>
        </w:numPr>
        <w:spacing w:line="360" w:lineRule="auto"/>
        <w:ind w:right="0"/>
      </w:pPr>
      <w:r w:rsidRPr="009F69F8">
        <w:t xml:space="preserve">Žiak môže plniť povinnú školskú dochádzku v základnej škole mimo školského obvodu, v ktorom má trvalé bydlisko, so súhlasom riaditeľa ZŠ, do ktorej sa hlási. </w:t>
      </w:r>
    </w:p>
    <w:p w:rsidR="00D9369B" w:rsidRPr="009F69F8" w:rsidRDefault="00555E35" w:rsidP="009F69F8">
      <w:pPr>
        <w:numPr>
          <w:ilvl w:val="0"/>
          <w:numId w:val="5"/>
        </w:numPr>
        <w:spacing w:line="360" w:lineRule="auto"/>
        <w:ind w:right="0"/>
      </w:pPr>
      <w:r w:rsidRPr="009F69F8">
        <w:t>Riaditeľ základnej školy, do ktorej bol žiak prijatý, oznámi túto skutočnosť riaditeľovi základnej</w:t>
      </w:r>
      <w:r w:rsidR="00E4742D" w:rsidRPr="009F69F8">
        <w:t xml:space="preserve"> </w:t>
      </w:r>
      <w:r w:rsidRPr="009F69F8">
        <w:t>školy v školskom obvode,  ako aj zriaďovateľovi základnej školy</w:t>
      </w:r>
      <w:r w:rsidR="0069136F">
        <w:t>.</w:t>
      </w:r>
    </w:p>
    <w:p w:rsidR="00D9369B" w:rsidRPr="009F69F8" w:rsidRDefault="00555E35" w:rsidP="009F69F8">
      <w:pPr>
        <w:numPr>
          <w:ilvl w:val="0"/>
          <w:numId w:val="5"/>
        </w:numPr>
        <w:spacing w:after="266" w:line="360" w:lineRule="auto"/>
        <w:ind w:right="0"/>
      </w:pPr>
      <w:r w:rsidRPr="009F69F8">
        <w:t>Riaditelia základných škôl sú povinní navzájom spolupracovať a poskytovať informácie tak, aby</w:t>
      </w:r>
      <w:r w:rsidR="00E4742D" w:rsidRPr="009F69F8">
        <w:t xml:space="preserve"> </w:t>
      </w:r>
      <w:r w:rsidRPr="009F69F8">
        <w:t>boli splnené podmienky naplnenosti tried.</w:t>
      </w:r>
    </w:p>
    <w:p w:rsidR="00D9369B" w:rsidRPr="009F69F8" w:rsidRDefault="00555E35" w:rsidP="009F69F8">
      <w:pPr>
        <w:pStyle w:val="Nadpis3"/>
        <w:spacing w:after="246" w:line="360" w:lineRule="auto"/>
        <w:ind w:right="2"/>
      </w:pPr>
      <w:r w:rsidRPr="009F69F8">
        <w:t>Čl.8 Osobitné ustanovenie</w:t>
      </w:r>
    </w:p>
    <w:p w:rsidR="00D9369B" w:rsidRPr="009F69F8" w:rsidRDefault="00555E35" w:rsidP="009F69F8">
      <w:pPr>
        <w:spacing w:line="360" w:lineRule="auto"/>
        <w:ind w:left="-5" w:right="0"/>
      </w:pPr>
      <w:r w:rsidRPr="009F69F8">
        <w:t>1. V prípade vyradenia niektorej z uvedených základných škôl zo siete škôl a jej následného</w:t>
      </w:r>
    </w:p>
    <w:p w:rsidR="00D9369B" w:rsidRPr="009F69F8" w:rsidRDefault="00E4742D" w:rsidP="009F69F8">
      <w:pPr>
        <w:spacing w:line="360" w:lineRule="auto"/>
      </w:pPr>
      <w:r w:rsidRPr="009F69F8">
        <w:t xml:space="preserve">zrušenia, určí </w:t>
      </w:r>
      <w:r w:rsidR="00C26CEE">
        <w:t>o</w:t>
      </w:r>
      <w:r w:rsidRPr="009F69F8">
        <w:t xml:space="preserve">bec Gruzovce školský obvod základnej školy, v ktorom budú žiaci zrušenej základnej školy plniť povinnú školskú dochádzku </w:t>
      </w:r>
      <w:r w:rsidR="00A524E3" w:rsidRPr="009F69F8">
        <w:t>.</w:t>
      </w:r>
    </w:p>
    <w:p w:rsidR="00A524E3" w:rsidRPr="009F69F8" w:rsidRDefault="00A524E3" w:rsidP="009F69F8">
      <w:pPr>
        <w:spacing w:line="360" w:lineRule="auto"/>
      </w:pPr>
    </w:p>
    <w:p w:rsidR="00A524E3" w:rsidRPr="009F69F8" w:rsidRDefault="00A524E3" w:rsidP="009F69F8">
      <w:pPr>
        <w:spacing w:line="360" w:lineRule="auto"/>
        <w:jc w:val="center"/>
        <w:rPr>
          <w:b/>
        </w:rPr>
      </w:pPr>
      <w:r w:rsidRPr="009F69F8">
        <w:rPr>
          <w:b/>
        </w:rPr>
        <w:t>Čl. 9</w:t>
      </w:r>
    </w:p>
    <w:p w:rsidR="00A524E3" w:rsidRDefault="00A524E3" w:rsidP="009F69F8">
      <w:pPr>
        <w:spacing w:line="360" w:lineRule="auto"/>
        <w:jc w:val="center"/>
        <w:rPr>
          <w:b/>
        </w:rPr>
      </w:pPr>
      <w:r w:rsidRPr="009F69F8">
        <w:rPr>
          <w:b/>
        </w:rPr>
        <w:t>Prechodné a záverečné ustanovenia</w:t>
      </w:r>
    </w:p>
    <w:p w:rsidR="00A524E3" w:rsidRPr="009F69F8" w:rsidRDefault="00A524E3" w:rsidP="009F69F8">
      <w:pPr>
        <w:spacing w:line="360" w:lineRule="auto"/>
      </w:pPr>
      <w:r w:rsidRPr="009F69F8">
        <w:t>1.Zmeny a doplnky tohto všeobecne záväzného nariadenia možno vykonať iba uznesením obecného zastupiteľstva Obce Gruzovce 3/5 väčšinou hlasov všetkých poslancov obecného zastupiteľstva.</w:t>
      </w:r>
    </w:p>
    <w:p w:rsidR="00A524E3" w:rsidRPr="009F69F8" w:rsidRDefault="00A524E3" w:rsidP="009F69F8">
      <w:pPr>
        <w:spacing w:line="360" w:lineRule="auto"/>
      </w:pPr>
      <w:r w:rsidRPr="009F69F8">
        <w:t xml:space="preserve">2.  Toto všeobecne záväzné nariadenie č. 1/2018 schválilo Obecné zastupiteľstvo obce Gruzovce dňa 7.5.2018. uznesením č.: </w:t>
      </w:r>
      <w:r w:rsidR="0069136F">
        <w:t>13/2018.</w:t>
      </w:r>
      <w:bookmarkStart w:id="0" w:name="_GoBack"/>
      <w:bookmarkEnd w:id="0"/>
    </w:p>
    <w:p w:rsidR="00A524E3" w:rsidRPr="009F69F8" w:rsidRDefault="00A524E3" w:rsidP="009F69F8">
      <w:pPr>
        <w:spacing w:line="360" w:lineRule="auto"/>
      </w:pPr>
    </w:p>
    <w:p w:rsidR="009F69F8" w:rsidRPr="009F69F8" w:rsidRDefault="00A524E3" w:rsidP="009F69F8">
      <w:pPr>
        <w:spacing w:line="360" w:lineRule="auto"/>
      </w:pPr>
      <w:r w:rsidRPr="009F69F8">
        <w:t xml:space="preserve">3. Toto všeobecne záväzné nariadenie nadobúda účinnosť dňa </w:t>
      </w:r>
      <w:r w:rsidR="009F69F8">
        <w:t>01</w:t>
      </w:r>
      <w:r w:rsidR="009F69F8" w:rsidRPr="009F69F8">
        <w:t>.0</w:t>
      </w:r>
      <w:r w:rsidR="0048245B">
        <w:t>6</w:t>
      </w:r>
      <w:r w:rsidR="009F69F8" w:rsidRPr="009F69F8">
        <w:t>.2018.</w:t>
      </w:r>
    </w:p>
    <w:p w:rsidR="00D12BBF" w:rsidRDefault="00D12BBF" w:rsidP="009F69F8">
      <w:pPr>
        <w:spacing w:line="360" w:lineRule="auto"/>
      </w:pPr>
    </w:p>
    <w:p w:rsidR="009F69F8" w:rsidRPr="009F69F8" w:rsidRDefault="00D12BBF" w:rsidP="009F69F8">
      <w:pPr>
        <w:spacing w:line="360" w:lineRule="auto"/>
      </w:pPr>
      <w:r>
        <w:t>V</w:t>
      </w:r>
      <w:r w:rsidR="009F69F8" w:rsidRPr="009F69F8">
        <w:t> Gruzovciach dňa: 7.5.2018</w:t>
      </w:r>
      <w:r>
        <w:t xml:space="preserve">                                             </w:t>
      </w:r>
      <w:r w:rsidR="009F69F8" w:rsidRPr="009F69F8">
        <w:t xml:space="preserve">                                                 </w:t>
      </w:r>
    </w:p>
    <w:p w:rsidR="009F69F8" w:rsidRPr="009F69F8" w:rsidRDefault="009F69F8" w:rsidP="009F69F8">
      <w:pPr>
        <w:spacing w:line="360" w:lineRule="auto"/>
      </w:pPr>
      <w:r w:rsidRPr="009F69F8">
        <w:t xml:space="preserve">                                                                                                          Martin Petík, BBA.</w:t>
      </w:r>
    </w:p>
    <w:p w:rsidR="00A524E3" w:rsidRPr="00A524E3" w:rsidRDefault="009F69F8" w:rsidP="009F69F8">
      <w:pPr>
        <w:spacing w:line="360" w:lineRule="auto"/>
        <w:sectPr w:rsidR="00A524E3" w:rsidRPr="00A524E3">
          <w:pgSz w:w="11900" w:h="16840"/>
          <w:pgMar w:top="1144" w:right="1130" w:bottom="1234" w:left="1136" w:header="708" w:footer="708" w:gutter="0"/>
          <w:cols w:space="708"/>
        </w:sectPr>
      </w:pPr>
      <w:r w:rsidRPr="009F69F8">
        <w:t xml:space="preserve">                                                                                                                starosta obce</w:t>
      </w:r>
      <w:r w:rsidR="00A524E3" w:rsidRPr="009F69F8">
        <w:t xml:space="preserve">          </w:t>
      </w:r>
      <w:r w:rsidR="00A524E3">
        <w:t xml:space="preserve">                                 </w:t>
      </w:r>
    </w:p>
    <w:p w:rsidR="00D9369B" w:rsidRDefault="00D9369B">
      <w:pPr>
        <w:spacing w:after="0" w:line="259" w:lineRule="auto"/>
        <w:ind w:left="-1440" w:right="10694" w:firstLine="0"/>
        <w:jc w:val="left"/>
      </w:pPr>
    </w:p>
    <w:sectPr w:rsidR="00D9369B">
      <w:pgSz w:w="12134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8BF"/>
    <w:multiLevelType w:val="hybridMultilevel"/>
    <w:tmpl w:val="D8C0CD84"/>
    <w:lvl w:ilvl="0" w:tplc="FDEE42D4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3A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AE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87F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4FC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E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0E4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0CF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6F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87989"/>
    <w:multiLevelType w:val="hybridMultilevel"/>
    <w:tmpl w:val="BDD2C3CE"/>
    <w:lvl w:ilvl="0" w:tplc="31D04D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E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A4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8F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E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0E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0F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68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E1341"/>
    <w:multiLevelType w:val="hybridMultilevel"/>
    <w:tmpl w:val="CE7AA63C"/>
    <w:lvl w:ilvl="0" w:tplc="E89AFFB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0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0A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1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44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E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F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81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82F77"/>
    <w:multiLevelType w:val="hybridMultilevel"/>
    <w:tmpl w:val="514A0F86"/>
    <w:lvl w:ilvl="0" w:tplc="043CD6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4F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A6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69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1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5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01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0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D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6E1270"/>
    <w:multiLevelType w:val="hybridMultilevel"/>
    <w:tmpl w:val="0BB45FBA"/>
    <w:lvl w:ilvl="0" w:tplc="E07C96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2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2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9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8A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EE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A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07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08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B"/>
    <w:rsid w:val="00234077"/>
    <w:rsid w:val="003C5878"/>
    <w:rsid w:val="00476BA1"/>
    <w:rsid w:val="0048245B"/>
    <w:rsid w:val="00555E35"/>
    <w:rsid w:val="00632790"/>
    <w:rsid w:val="0069136F"/>
    <w:rsid w:val="006C05AD"/>
    <w:rsid w:val="00811A6B"/>
    <w:rsid w:val="008B5319"/>
    <w:rsid w:val="008D677E"/>
    <w:rsid w:val="009F69F8"/>
    <w:rsid w:val="00A524E3"/>
    <w:rsid w:val="00B71B5B"/>
    <w:rsid w:val="00BC1877"/>
    <w:rsid w:val="00C26CEE"/>
    <w:rsid w:val="00D12BBF"/>
    <w:rsid w:val="00D9369B"/>
    <w:rsid w:val="00E4742D"/>
    <w:rsid w:val="00F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3D5C-3650-474E-9BDE-A950973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682"/>
      <w:jc w:val="right"/>
      <w:outlineLvl w:val="0"/>
    </w:pPr>
    <w:rPr>
      <w:rFonts w:ascii="Times New Roman" w:eastAsia="Times New Roman" w:hAnsi="Times New Roman" w:cs="Times New Roman"/>
      <w:b/>
      <w:color w:val="00000A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2334"/>
      <w:outlineLvl w:val="1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 w:line="265" w:lineRule="auto"/>
      <w:ind w:left="18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A"/>
      <w:sz w:val="32"/>
    </w:rPr>
  </w:style>
  <w:style w:type="paragraph" w:styleId="Normlnywebov">
    <w:name w:val="Normal (Web)"/>
    <w:basedOn w:val="Normlny"/>
    <w:uiPriority w:val="99"/>
    <w:unhideWhenUsed/>
    <w:rsid w:val="006C05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Siln">
    <w:name w:val="Strong"/>
    <w:basedOn w:val="Predvolenpsmoodseku"/>
    <w:uiPriority w:val="22"/>
    <w:qFormat/>
    <w:rsid w:val="00632790"/>
    <w:rPr>
      <w:b/>
      <w:bCs/>
    </w:rPr>
  </w:style>
  <w:style w:type="paragraph" w:styleId="Odsekzoznamu">
    <w:name w:val="List Paragraph"/>
    <w:basedOn w:val="Normlny"/>
    <w:uiPriority w:val="34"/>
    <w:qFormat/>
    <w:rsid w:val="00632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BBF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cp:lastModifiedBy>PETÍK Martin</cp:lastModifiedBy>
  <cp:revision>6</cp:revision>
  <cp:lastPrinted>2018-05-09T06:56:00Z</cp:lastPrinted>
  <dcterms:created xsi:type="dcterms:W3CDTF">2018-05-07T08:44:00Z</dcterms:created>
  <dcterms:modified xsi:type="dcterms:W3CDTF">2018-05-09T06:56:00Z</dcterms:modified>
</cp:coreProperties>
</file>